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BC8" w:rsidRPr="00DB2BC8" w:rsidRDefault="00DB2BC8" w:rsidP="00DB2BC8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B2BC8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Администрацией </w:t>
      </w:r>
      <w:r w:rsidR="005E3850">
        <w:rPr>
          <w:rFonts w:ascii="Times New Roman" w:hAnsi="Times New Roman" w:cs="Times New Roman"/>
          <w:color w:val="000000"/>
          <w:sz w:val="28"/>
          <w:szCs w:val="28"/>
        </w:rPr>
        <w:t>Верхнешкафтинского</w:t>
      </w:r>
      <w:r w:rsidR="00D64C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сельсовета</w:t>
      </w:r>
      <w:bookmarkStart w:id="0" w:name="_GoBack"/>
      <w:bookmarkEnd w:id="0"/>
      <w:r w:rsidRPr="00DB2B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B2BC8">
        <w:rPr>
          <w:rFonts w:ascii="Times New Roman" w:hAnsi="Times New Roman" w:cs="Times New Roman"/>
          <w:color w:val="000000"/>
          <w:sz w:val="28"/>
          <w:szCs w:val="28"/>
        </w:rPr>
        <w:t>Городищенского</w:t>
      </w:r>
      <w:proofErr w:type="spellEnd"/>
      <w:r w:rsidRPr="00DB2BC8">
        <w:rPr>
          <w:rFonts w:ascii="Times New Roman" w:hAnsi="Times New Roman" w:cs="Times New Roman"/>
          <w:color w:val="000000"/>
          <w:sz w:val="28"/>
          <w:szCs w:val="28"/>
        </w:rPr>
        <w:t xml:space="preserve"> района Пензенской области муниципальный контроль в 2019 году в отношении юридических лиц и индивидуальных предпринимателей в соответствующей сфере деятельности муниципального контроля не проводился.</w:t>
      </w:r>
    </w:p>
    <w:p w:rsidR="00DB2BC8" w:rsidRDefault="00DB2BC8" w:rsidP="00DB2BC8">
      <w:pPr>
        <w:rPr>
          <w:rFonts w:ascii="Verdana" w:hAnsi="Verdana"/>
          <w:color w:val="000000"/>
          <w:sz w:val="16"/>
          <w:szCs w:val="16"/>
          <w:shd w:val="clear" w:color="auto" w:fill="FFFFFF"/>
        </w:rPr>
      </w:pPr>
    </w:p>
    <w:p w:rsidR="00583766" w:rsidRPr="00051FAE" w:rsidRDefault="00583766" w:rsidP="00051FAE"/>
    <w:sectPr w:rsidR="00583766" w:rsidRPr="00051FAE" w:rsidSect="00D71A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D790A"/>
    <w:multiLevelType w:val="multilevel"/>
    <w:tmpl w:val="78502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42675EB"/>
    <w:multiLevelType w:val="multilevel"/>
    <w:tmpl w:val="34BC7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9032317"/>
    <w:multiLevelType w:val="multilevel"/>
    <w:tmpl w:val="BE9E5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E533F04"/>
    <w:multiLevelType w:val="multilevel"/>
    <w:tmpl w:val="5EE02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5973F9C"/>
    <w:multiLevelType w:val="multilevel"/>
    <w:tmpl w:val="2AC40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D7E5A20"/>
    <w:multiLevelType w:val="multilevel"/>
    <w:tmpl w:val="7EC4A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6773"/>
    <w:rsid w:val="00051FAE"/>
    <w:rsid w:val="00216688"/>
    <w:rsid w:val="003E0F8F"/>
    <w:rsid w:val="003F381E"/>
    <w:rsid w:val="00424C4F"/>
    <w:rsid w:val="004647D0"/>
    <w:rsid w:val="004C32B0"/>
    <w:rsid w:val="00583766"/>
    <w:rsid w:val="005E3850"/>
    <w:rsid w:val="006F44F0"/>
    <w:rsid w:val="00703AFB"/>
    <w:rsid w:val="00732D3D"/>
    <w:rsid w:val="00735667"/>
    <w:rsid w:val="00917097"/>
    <w:rsid w:val="00985401"/>
    <w:rsid w:val="009D6B3B"/>
    <w:rsid w:val="00A36773"/>
    <w:rsid w:val="00B31767"/>
    <w:rsid w:val="00D64C1B"/>
    <w:rsid w:val="00D71A50"/>
    <w:rsid w:val="00DB2BC8"/>
    <w:rsid w:val="00DB7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A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67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6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16166">
          <w:marLeft w:val="0"/>
          <w:marRight w:val="0"/>
          <w:marTop w:val="600"/>
          <w:marBottom w:val="600"/>
          <w:divBdr>
            <w:top w:val="single" w:sz="12" w:space="30" w:color="116FFF"/>
            <w:left w:val="single" w:sz="12" w:space="31" w:color="116FFF"/>
            <w:bottom w:val="single" w:sz="12" w:space="30" w:color="116FFF"/>
            <w:right w:val="single" w:sz="12" w:space="31" w:color="116FFF"/>
          </w:divBdr>
        </w:div>
      </w:divsChild>
    </w:div>
    <w:div w:id="11033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14116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87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09538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59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22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3</cp:revision>
  <cp:lastPrinted>2020-03-10T06:05:00Z</cp:lastPrinted>
  <dcterms:created xsi:type="dcterms:W3CDTF">2020-12-22T13:07:00Z</dcterms:created>
  <dcterms:modified xsi:type="dcterms:W3CDTF">2020-12-22T13:07:00Z</dcterms:modified>
</cp:coreProperties>
</file>